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99" w:rsidRDefault="007A4999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65D43" w:rsidRPr="00365D43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43">
        <w:rPr>
          <w:rFonts w:ascii="Times New Roman" w:hAnsi="Times New Roman" w:cs="Times New Roman"/>
          <w:sz w:val="28"/>
          <w:szCs w:val="28"/>
        </w:rPr>
        <w:t>Красносопкинского  сельсовета</w:t>
      </w:r>
    </w:p>
    <w:p w:rsidR="00365D43" w:rsidRPr="00365D43" w:rsidRDefault="00365D43" w:rsidP="007A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4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7A4999">
        <w:rPr>
          <w:rFonts w:ascii="Times New Roman" w:hAnsi="Times New Roman" w:cs="Times New Roman"/>
          <w:sz w:val="28"/>
          <w:szCs w:val="28"/>
        </w:rPr>
        <w:t xml:space="preserve"> </w:t>
      </w:r>
      <w:r w:rsidRPr="00365D4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65D43" w:rsidRPr="00365D43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43" w:rsidRPr="00365D43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D43" w:rsidRPr="00365D43" w:rsidRDefault="007A4999" w:rsidP="0036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</w:t>
      </w:r>
      <w:r w:rsidR="00365D43" w:rsidRPr="00365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44F64">
        <w:rPr>
          <w:rFonts w:ascii="Times New Roman" w:hAnsi="Times New Roman" w:cs="Times New Roman"/>
          <w:sz w:val="28"/>
          <w:szCs w:val="28"/>
        </w:rPr>
        <w:t>14</w:t>
      </w:r>
      <w:r w:rsidR="00365D43" w:rsidRPr="00365D43">
        <w:rPr>
          <w:rFonts w:ascii="Times New Roman" w:hAnsi="Times New Roman" w:cs="Times New Roman"/>
          <w:sz w:val="28"/>
          <w:szCs w:val="28"/>
        </w:rPr>
        <w:t>-П</w:t>
      </w:r>
    </w:p>
    <w:p w:rsidR="00365D43" w:rsidRPr="00365D43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43">
        <w:rPr>
          <w:rFonts w:ascii="Times New Roman" w:hAnsi="Times New Roman" w:cs="Times New Roman"/>
          <w:sz w:val="28"/>
          <w:szCs w:val="28"/>
        </w:rPr>
        <w:t>п. Красная Сопка</w:t>
      </w:r>
    </w:p>
    <w:p w:rsidR="00365D43" w:rsidRDefault="00365D43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467" w:rsidRPr="00365D43" w:rsidRDefault="00854467" w:rsidP="0036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43" w:rsidRPr="007A4999" w:rsidRDefault="007A4999" w:rsidP="00365D4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ведения реестра</w:t>
      </w:r>
    </w:p>
    <w:p w:rsidR="007A4999" w:rsidRPr="007A4999" w:rsidRDefault="007A4999" w:rsidP="00365D4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парковок общего пользования</w:t>
      </w:r>
    </w:p>
    <w:p w:rsidR="00365D43" w:rsidRPr="007A4999" w:rsidRDefault="00365D43" w:rsidP="0036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D43" w:rsidRPr="007A4999" w:rsidRDefault="00365D43" w:rsidP="007A4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999" w:rsidRPr="007A4999" w:rsidRDefault="007A4999" w:rsidP="007A4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99" w:rsidRPr="007A4999" w:rsidRDefault="007A4999" w:rsidP="007A499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A4999">
        <w:rPr>
          <w:rFonts w:eastAsia="Times New Roman"/>
          <w:sz w:val="28"/>
          <w:szCs w:val="28"/>
        </w:rPr>
        <w:t>В соответствии с частью 8 статьи 12 Федерального закона от 29.12.2017 от № 443- ФЗ «Об организации дорожного движения Российской Федерации» и о внесении изменений в отдельные законодательные акты Российской</w:t>
      </w:r>
      <w:r w:rsidRPr="007A4999">
        <w:rPr>
          <w:rFonts w:eastAsia="Times New Roman"/>
          <w:sz w:val="28"/>
          <w:szCs w:val="28"/>
        </w:rPr>
        <w:tab/>
        <w:t xml:space="preserve"> Федерации, </w:t>
      </w:r>
      <w:hyperlink r:id="rId5">
        <w:r w:rsidRPr="007A4999">
          <w:rPr>
            <w:sz w:val="28"/>
            <w:szCs w:val="28"/>
          </w:rPr>
          <w:t>статьей 103</w:t>
        </w:r>
      </w:hyperlink>
      <w:r w:rsidRPr="007A4999">
        <w:rPr>
          <w:sz w:val="28"/>
          <w:szCs w:val="28"/>
        </w:rPr>
        <w:t xml:space="preserve"> Устава Красноярского края, </w:t>
      </w:r>
      <w:hyperlink r:id="rId6">
        <w:r w:rsidRPr="007A4999">
          <w:rPr>
            <w:sz w:val="28"/>
            <w:szCs w:val="28"/>
          </w:rPr>
          <w:t>пунктом 5 статьи 2.2</w:t>
        </w:r>
      </w:hyperlink>
      <w:r w:rsidRPr="007A4999">
        <w:rPr>
          <w:sz w:val="28"/>
          <w:szCs w:val="28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7A4999">
        <w:rPr>
          <w:sz w:val="28"/>
          <w:szCs w:val="28"/>
        </w:rPr>
        <w:t xml:space="preserve"> осуществления дорожной деятельности, организации дорожного движения и организации проведения техническог</w:t>
      </w:r>
      <w:r w:rsidR="00CC15C5">
        <w:rPr>
          <w:sz w:val="28"/>
          <w:szCs w:val="28"/>
        </w:rPr>
        <w:t>о осмотра транспортных средств"</w:t>
      </w:r>
      <w:r w:rsidR="00CA69DD">
        <w:rPr>
          <w:sz w:val="28"/>
          <w:szCs w:val="28"/>
        </w:rPr>
        <w:t>, руководствуясь Уставом Красносопкинского сельсовета</w:t>
      </w:r>
      <w:r w:rsidR="00CC15C5">
        <w:rPr>
          <w:sz w:val="28"/>
          <w:szCs w:val="28"/>
        </w:rPr>
        <w:t xml:space="preserve"> Назаровского района</w:t>
      </w:r>
      <w:r w:rsidR="00BA33EF">
        <w:rPr>
          <w:sz w:val="28"/>
          <w:szCs w:val="28"/>
        </w:rPr>
        <w:t xml:space="preserve"> Красноярского края</w:t>
      </w:r>
      <w:bookmarkStart w:id="0" w:name="_GoBack"/>
      <w:bookmarkEnd w:id="0"/>
      <w:r w:rsidR="00CA69DD">
        <w:rPr>
          <w:sz w:val="28"/>
          <w:szCs w:val="28"/>
        </w:rPr>
        <w:t xml:space="preserve">, </w:t>
      </w:r>
      <w:r w:rsidRPr="007A4999">
        <w:rPr>
          <w:sz w:val="28"/>
          <w:szCs w:val="28"/>
        </w:rPr>
        <w:t>постановляю:</w:t>
      </w:r>
    </w:p>
    <w:p w:rsidR="007A4999" w:rsidRPr="007A4999" w:rsidRDefault="007A4999" w:rsidP="007A4999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7A4999">
        <w:rPr>
          <w:sz w:val="28"/>
          <w:szCs w:val="28"/>
        </w:rPr>
        <w:t xml:space="preserve">1. Утвердить </w:t>
      </w:r>
      <w:hyperlink w:anchor="P29">
        <w:r w:rsidRPr="007A4999">
          <w:rPr>
            <w:sz w:val="28"/>
            <w:szCs w:val="28"/>
          </w:rPr>
          <w:t>Порядок</w:t>
        </w:r>
      </w:hyperlink>
      <w:r w:rsidRPr="007A4999">
        <w:rPr>
          <w:sz w:val="28"/>
          <w:szCs w:val="28"/>
        </w:rPr>
        <w:t xml:space="preserve"> ведения реестра парковок общего</w:t>
      </w:r>
      <w:r w:rsidR="00975043">
        <w:rPr>
          <w:sz w:val="28"/>
          <w:szCs w:val="28"/>
        </w:rPr>
        <w:t xml:space="preserve"> пользования согласно приложению</w:t>
      </w:r>
      <w:r w:rsidRPr="007A4999">
        <w:rPr>
          <w:sz w:val="28"/>
          <w:szCs w:val="28"/>
        </w:rPr>
        <w:t>.</w:t>
      </w:r>
    </w:p>
    <w:p w:rsidR="001B07F7" w:rsidRDefault="007A4999" w:rsidP="007A4999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7A4999">
        <w:rPr>
          <w:sz w:val="28"/>
          <w:szCs w:val="28"/>
        </w:rPr>
        <w:t xml:space="preserve">2. </w:t>
      </w:r>
      <w:r w:rsidR="001B07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A4999" w:rsidRPr="007A4999" w:rsidRDefault="007A4999" w:rsidP="007A4999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7A4999">
        <w:rPr>
          <w:sz w:val="28"/>
          <w:szCs w:val="28"/>
        </w:rPr>
        <w:t>3. Пост</w:t>
      </w:r>
      <w:r w:rsidR="001B07F7">
        <w:rPr>
          <w:sz w:val="28"/>
          <w:szCs w:val="28"/>
        </w:rPr>
        <w:t>ановление вступает в силу со дня его подписания и подлежит опубликованию на официальном сайте Администрации Красносопкинского сельсовета.</w:t>
      </w:r>
    </w:p>
    <w:p w:rsidR="007A4999" w:rsidRPr="007A4999" w:rsidRDefault="007A4999" w:rsidP="007A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D43" w:rsidRPr="007A4999" w:rsidRDefault="00365D43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Pr="00365D43" w:rsidRDefault="007A4999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43" w:rsidRPr="00365D43" w:rsidRDefault="00365D43" w:rsidP="00365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43" w:rsidRPr="00365D43" w:rsidRDefault="00365D43" w:rsidP="0036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3">
        <w:rPr>
          <w:rFonts w:ascii="Times New Roman" w:hAnsi="Times New Roman" w:cs="Times New Roman"/>
          <w:sz w:val="28"/>
          <w:szCs w:val="28"/>
        </w:rPr>
        <w:t xml:space="preserve">   Глава сельсовета                                               </w:t>
      </w:r>
      <w:r w:rsidR="007A49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4467">
        <w:rPr>
          <w:rFonts w:ascii="Times New Roman" w:hAnsi="Times New Roman" w:cs="Times New Roman"/>
          <w:sz w:val="28"/>
          <w:szCs w:val="28"/>
        </w:rPr>
        <w:t xml:space="preserve">     </w:t>
      </w:r>
      <w:r w:rsidRPr="00365D43">
        <w:rPr>
          <w:rFonts w:ascii="Times New Roman" w:hAnsi="Times New Roman" w:cs="Times New Roman"/>
          <w:sz w:val="28"/>
          <w:szCs w:val="28"/>
        </w:rPr>
        <w:t>О.В. Пономарев</w:t>
      </w:r>
    </w:p>
    <w:p w:rsidR="00365D43" w:rsidRPr="00365D43" w:rsidRDefault="00365D43" w:rsidP="00365D4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D43" w:rsidRPr="00365D43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43" w:rsidRPr="00365D43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43" w:rsidRPr="00365D43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43" w:rsidRPr="00365D43" w:rsidRDefault="00365D43" w:rsidP="00365D43">
      <w:pPr>
        <w:tabs>
          <w:tab w:val="left" w:pos="6358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DC" w:rsidRDefault="00C51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34" w:rsidRDefault="00C03D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99" w:rsidRPr="001B07F7" w:rsidRDefault="007A4999" w:rsidP="007A4999">
      <w:pPr>
        <w:pStyle w:val="ConsPlusNormal"/>
        <w:jc w:val="right"/>
        <w:outlineLvl w:val="0"/>
        <w:rPr>
          <w:sz w:val="28"/>
          <w:szCs w:val="28"/>
        </w:rPr>
      </w:pPr>
      <w:r w:rsidRPr="001B07F7">
        <w:rPr>
          <w:sz w:val="28"/>
          <w:szCs w:val="28"/>
        </w:rPr>
        <w:t>Приложение</w:t>
      </w:r>
      <w:r w:rsidR="001B07F7" w:rsidRPr="001B07F7">
        <w:rPr>
          <w:sz w:val="28"/>
          <w:szCs w:val="28"/>
        </w:rPr>
        <w:t xml:space="preserve"> </w:t>
      </w:r>
    </w:p>
    <w:p w:rsidR="007A4999" w:rsidRPr="001B07F7" w:rsidRDefault="007A4999" w:rsidP="007A4999">
      <w:pPr>
        <w:pStyle w:val="ConsPlusNormal"/>
        <w:jc w:val="right"/>
        <w:rPr>
          <w:sz w:val="28"/>
          <w:szCs w:val="28"/>
        </w:rPr>
      </w:pPr>
      <w:r w:rsidRPr="001B07F7">
        <w:rPr>
          <w:sz w:val="28"/>
          <w:szCs w:val="28"/>
        </w:rPr>
        <w:t xml:space="preserve">к Постановлению  </w:t>
      </w:r>
    </w:p>
    <w:p w:rsidR="007A4999" w:rsidRPr="001B07F7" w:rsidRDefault="007A4999" w:rsidP="007A4999">
      <w:pPr>
        <w:pStyle w:val="ConsPlusNormal"/>
        <w:jc w:val="right"/>
        <w:rPr>
          <w:sz w:val="28"/>
          <w:szCs w:val="28"/>
        </w:rPr>
      </w:pPr>
      <w:r w:rsidRPr="001B07F7">
        <w:rPr>
          <w:sz w:val="28"/>
          <w:szCs w:val="28"/>
        </w:rPr>
        <w:t>Администрации Красносопкинского сельсовета</w:t>
      </w:r>
    </w:p>
    <w:p w:rsidR="007A4999" w:rsidRPr="001B07F7" w:rsidRDefault="001B07F7" w:rsidP="007A4999">
      <w:pPr>
        <w:pStyle w:val="ConsPlusNormal"/>
        <w:jc w:val="right"/>
        <w:rPr>
          <w:sz w:val="28"/>
          <w:szCs w:val="28"/>
        </w:rPr>
      </w:pPr>
      <w:r w:rsidRPr="001B07F7">
        <w:rPr>
          <w:sz w:val="28"/>
          <w:szCs w:val="28"/>
        </w:rPr>
        <w:t>от 03</w:t>
      </w:r>
      <w:r w:rsidR="007A4999" w:rsidRPr="001B07F7">
        <w:rPr>
          <w:sz w:val="28"/>
          <w:szCs w:val="28"/>
        </w:rPr>
        <w:t xml:space="preserve"> </w:t>
      </w:r>
      <w:r w:rsidRPr="001B07F7">
        <w:rPr>
          <w:sz w:val="28"/>
          <w:szCs w:val="28"/>
        </w:rPr>
        <w:t>марта 2023  N 14</w:t>
      </w:r>
      <w:r w:rsidR="007A4999" w:rsidRPr="001B07F7">
        <w:rPr>
          <w:sz w:val="28"/>
          <w:szCs w:val="28"/>
        </w:rPr>
        <w:t>-п</w:t>
      </w:r>
    </w:p>
    <w:p w:rsidR="008C4D8C" w:rsidRDefault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8C" w:rsidRDefault="008C4D8C" w:rsidP="008C4D8C">
      <w:pPr>
        <w:pStyle w:val="ConsPlusTitle"/>
        <w:jc w:val="center"/>
      </w:pPr>
      <w:r>
        <w:t>ПОРЯДОК</w:t>
      </w:r>
    </w:p>
    <w:p w:rsidR="008C4D8C" w:rsidRDefault="008C4D8C" w:rsidP="008C4D8C">
      <w:pPr>
        <w:pStyle w:val="ConsPlusTitle"/>
        <w:jc w:val="center"/>
      </w:pPr>
      <w:r>
        <w:t>ВЕДЕНИЯ РЕЕСТРА ПАРКОВОК ОБЩЕГО ПОЛЬЗОВАНИЯ</w:t>
      </w:r>
    </w:p>
    <w:p w:rsidR="008C4D8C" w:rsidRDefault="008C4D8C" w:rsidP="008C4D8C">
      <w:pPr>
        <w:pStyle w:val="ConsPlusNormal"/>
        <w:jc w:val="both"/>
      </w:pPr>
    </w:p>
    <w:p w:rsidR="008C4D8C" w:rsidRDefault="008C4D8C" w:rsidP="008C4D8C">
      <w:pPr>
        <w:pStyle w:val="ConsPlusTitle"/>
        <w:jc w:val="center"/>
        <w:outlineLvl w:val="1"/>
      </w:pPr>
      <w:r>
        <w:t>1. ОБЩИЕ ПОЛОЖЕНИЯ</w:t>
      </w:r>
    </w:p>
    <w:p w:rsidR="008C4D8C" w:rsidRDefault="008C4D8C" w:rsidP="008C4D8C">
      <w:pPr>
        <w:pStyle w:val="ConsPlusNormal"/>
        <w:jc w:val="both"/>
      </w:pPr>
    </w:p>
    <w:p w:rsidR="008C4D8C" w:rsidRPr="008C4D8C" w:rsidRDefault="008C4D8C" w:rsidP="008C4D8C">
      <w:pPr>
        <w:pStyle w:val="ConsPlusNormal"/>
        <w:ind w:firstLine="540"/>
        <w:jc w:val="both"/>
        <w:rPr>
          <w:sz w:val="28"/>
          <w:szCs w:val="28"/>
        </w:rPr>
      </w:pPr>
      <w:r>
        <w:t xml:space="preserve">1.1. </w:t>
      </w:r>
      <w:r w:rsidRPr="008C4D8C">
        <w:rPr>
          <w:sz w:val="28"/>
          <w:szCs w:val="28"/>
        </w:rPr>
        <w:t>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автомобильных дорогах общего пользования местного значения (далее - реестр парковок, парковка общего пользования).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1.2. В Порядке используются понятия в значениях, установленных Федеральным </w:t>
      </w:r>
      <w:hyperlink r:id="rId7">
        <w:r w:rsidRPr="008C4D8C">
          <w:rPr>
            <w:sz w:val="28"/>
            <w:szCs w:val="28"/>
          </w:rPr>
          <w:t>законом</w:t>
        </w:r>
      </w:hyperlink>
      <w:r w:rsidRPr="008C4D8C">
        <w:rPr>
          <w:sz w:val="28"/>
          <w:szCs w:val="28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1.3. Ведение реестра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осуществляется краевым государственным казенным учреждением "Управление автомобильных дорог по Красноярскому краю" (далее - учреждение).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1.4. Ведение реестра парковок общего пользования, расположенных на автомобильных дорогах общего пользования местного значения, осуществляется органами местного самоуправления муниципальных районов, городских округов, городских и сельских поселений Красноярского края или подведомственными им учреждениями (далее - уполномоченный орган местного самоуправления, уполномоченное учреждение).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1.5. Внесение в реестр парковок сведений о парковках общего пользования, организованных до вступления в силу Порядка, осуществляется учреждением (уполномоченным органом местного самоуправления, уполномоченным учреждением) в течение 10 рабочих дней со дня вступления в силу Порядка на основании имеющейся в их распоряжении </w:t>
      </w:r>
      <w:r w:rsidRPr="008C4D8C">
        <w:rPr>
          <w:sz w:val="28"/>
          <w:szCs w:val="28"/>
        </w:rPr>
        <w:lastRenderedPageBreak/>
        <w:t>информации.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1.6. В реестр парковок включаются следующие сведения: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1) реестровый номер парковки общего пользования;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bookmarkStart w:id="1" w:name="P41"/>
      <w:bookmarkEnd w:id="1"/>
      <w:proofErr w:type="gramStart"/>
      <w:r w:rsidRPr="008C4D8C">
        <w:rPr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3) общая площадь парковки общего пользования;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7) режим работы парковки общего пользования;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8) информация о владельце парковки общего пользования;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9) вместительность (количество </w:t>
      </w:r>
      <w:proofErr w:type="spellStart"/>
      <w:r w:rsidRPr="008C4D8C">
        <w:rPr>
          <w:sz w:val="28"/>
          <w:szCs w:val="28"/>
        </w:rPr>
        <w:t>машино</w:t>
      </w:r>
      <w:proofErr w:type="spellEnd"/>
      <w:r w:rsidRPr="008C4D8C">
        <w:rPr>
          <w:sz w:val="28"/>
          <w:szCs w:val="28"/>
        </w:rPr>
        <w:t>-мест) парковки общего пользования;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bookmarkStart w:id="2" w:name="P49"/>
      <w:bookmarkEnd w:id="2"/>
      <w:r w:rsidRPr="008C4D8C">
        <w:rPr>
          <w:sz w:val="28"/>
          <w:szCs w:val="28"/>
        </w:rPr>
        <w:t xml:space="preserve">10) количество </w:t>
      </w:r>
      <w:proofErr w:type="spellStart"/>
      <w:r w:rsidRPr="008C4D8C">
        <w:rPr>
          <w:sz w:val="28"/>
          <w:szCs w:val="28"/>
        </w:rPr>
        <w:t>машино</w:t>
      </w:r>
      <w:proofErr w:type="spellEnd"/>
      <w:r w:rsidRPr="008C4D8C">
        <w:rPr>
          <w:sz w:val="28"/>
          <w:szCs w:val="28"/>
        </w:rPr>
        <w:t>-мест для стоянки транспортных средств, которыми управляют инвалиды либо в которых перевозят инвалидов;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11) дата включения парковки общего пользования в реестр парковок;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12) дата исключения парковки общего пользования из реестра парковок.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1.7. Реестр парковок ведется в электронном виде.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Реестр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размещается на официальном сайте учреждения в информационно-телекоммуникационной сети Интернет (www.krudor.ru).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Реестр парковок общего пользования, расположенных на автомобильных дорогах общего пользования местного значения, размещается на </w:t>
      </w:r>
      <w:r w:rsidRPr="008C4D8C">
        <w:rPr>
          <w:sz w:val="28"/>
          <w:szCs w:val="28"/>
        </w:rPr>
        <w:lastRenderedPageBreak/>
        <w:t>официальном сайте уполномоченного органа местного самоуправления (уполномоченного учреждения).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</w:p>
    <w:p w:rsidR="008C4D8C" w:rsidRDefault="008C4D8C" w:rsidP="008C4D8C">
      <w:pPr>
        <w:pStyle w:val="ConsPlusNormal"/>
        <w:jc w:val="both"/>
      </w:pPr>
    </w:p>
    <w:p w:rsidR="008C4D8C" w:rsidRDefault="008C4D8C" w:rsidP="008C4D8C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</w:p>
    <w:p w:rsidR="008C4D8C" w:rsidRDefault="008C4D8C" w:rsidP="008C4D8C">
      <w:pPr>
        <w:pStyle w:val="ConsPlusTitle"/>
        <w:jc w:val="center"/>
      </w:pPr>
      <w:r>
        <w:t>ПАРКОВОК, ИЗМЕНЕНИЯ СВЕДЕНИЙ О ПАРКОВКЕ ОБЩЕГО ПОЛЬЗОВАНИЯ</w:t>
      </w:r>
    </w:p>
    <w:p w:rsidR="008C4D8C" w:rsidRDefault="008C4D8C" w:rsidP="008C4D8C">
      <w:pPr>
        <w:pStyle w:val="ConsPlusTitle"/>
        <w:jc w:val="center"/>
      </w:pPr>
      <w:r>
        <w:t>В РЕЕСТРЕ ПАРКОВОК, ИСКЛЮЧЕНИЯ ПАРКОВКИ ОБЩЕГО ПОЛЬЗОВАНИЯ</w:t>
      </w:r>
    </w:p>
    <w:p w:rsidR="008C4D8C" w:rsidRDefault="008C4D8C" w:rsidP="008C4D8C">
      <w:pPr>
        <w:pStyle w:val="ConsPlusTitle"/>
        <w:jc w:val="center"/>
      </w:pPr>
      <w:r>
        <w:t>ИЗ РЕЕСТРА ПАРКОВОК</w:t>
      </w:r>
    </w:p>
    <w:p w:rsidR="008C4D8C" w:rsidRDefault="008C4D8C" w:rsidP="008C4D8C">
      <w:pPr>
        <w:pStyle w:val="ConsPlusNormal"/>
        <w:jc w:val="both"/>
      </w:pPr>
    </w:p>
    <w:p w:rsidR="008C4D8C" w:rsidRPr="008C4D8C" w:rsidRDefault="008C4D8C" w:rsidP="008C4D8C">
      <w:pPr>
        <w:pStyle w:val="ConsPlusNormal"/>
        <w:ind w:firstLine="540"/>
        <w:jc w:val="both"/>
        <w:rPr>
          <w:sz w:val="28"/>
          <w:szCs w:val="28"/>
        </w:rPr>
      </w:pPr>
      <w:r>
        <w:t xml:space="preserve">2.1. </w:t>
      </w:r>
      <w:r w:rsidRPr="008C4D8C">
        <w:rPr>
          <w:sz w:val="28"/>
          <w:szCs w:val="28"/>
        </w:rPr>
        <w:t>Включение парковки общего пользования в реестр парковок осуществляется учреждением (уполномоченным органом местного самоуправления, уполномоченным учреждением) в течение 10 рабочих дней со дня:</w:t>
      </w:r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proofErr w:type="gramStart"/>
      <w:r w:rsidRPr="008C4D8C">
        <w:rPr>
          <w:sz w:val="28"/>
          <w:szCs w:val="28"/>
        </w:rPr>
        <w:t xml:space="preserve">вступления в силу распоряжения Правительства Красноярского края о создании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8">
        <w:r w:rsidRPr="008C4D8C">
          <w:rPr>
            <w:sz w:val="28"/>
            <w:szCs w:val="28"/>
          </w:rPr>
          <w:t>пунктом 3.1 статьи 12</w:t>
        </w:r>
      </w:hyperlink>
      <w:r w:rsidRPr="008C4D8C">
        <w:rPr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</w:t>
      </w:r>
      <w:proofErr w:type="gramEnd"/>
      <w:r w:rsidRPr="008C4D8C">
        <w:rPr>
          <w:sz w:val="28"/>
          <w:szCs w:val="28"/>
        </w:rPr>
        <w:t xml:space="preserve"> - </w:t>
      </w:r>
      <w:proofErr w:type="gramStart"/>
      <w:r w:rsidRPr="008C4D8C">
        <w:rPr>
          <w:sz w:val="28"/>
          <w:szCs w:val="28"/>
        </w:rPr>
        <w:t xml:space="preserve">Федеральный закон N 257-ФЗ);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8C4D8C">
          <w:rPr>
            <w:sz w:val="28"/>
            <w:szCs w:val="28"/>
          </w:rPr>
          <w:t>пунктом 3.1 статьи 13</w:t>
        </w:r>
      </w:hyperlink>
      <w:r w:rsidRPr="008C4D8C">
        <w:rPr>
          <w:sz w:val="28"/>
          <w:szCs w:val="28"/>
        </w:rPr>
        <w:t xml:space="preserve"> Федерального закона N 257-ФЗ;</w:t>
      </w:r>
      <w:proofErr w:type="gramEnd"/>
    </w:p>
    <w:p w:rsidR="008C4D8C" w:rsidRPr="008C4D8C" w:rsidRDefault="008C4D8C" w:rsidP="008C4D8C">
      <w:pPr>
        <w:pStyle w:val="ConsPlusNormal"/>
        <w:spacing w:before="260"/>
        <w:ind w:firstLine="540"/>
        <w:jc w:val="both"/>
        <w:rPr>
          <w:sz w:val="28"/>
          <w:szCs w:val="28"/>
        </w:rPr>
      </w:pPr>
      <w:proofErr w:type="gramStart"/>
      <w:r w:rsidRPr="008C4D8C">
        <w:rPr>
          <w:sz w:val="28"/>
          <w:szCs w:val="28"/>
        </w:rPr>
        <w:t xml:space="preserve">принятия министерством транспорта Красноярского края (далее - Министерство) решения о создании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0">
        <w:r w:rsidRPr="008C4D8C">
          <w:rPr>
            <w:sz w:val="28"/>
            <w:szCs w:val="28"/>
          </w:rPr>
          <w:t>Порядком</w:t>
        </w:r>
      </w:hyperlink>
      <w:r w:rsidRPr="008C4D8C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утвержденным Постановлением Правительства Красноярского края от</w:t>
      </w:r>
      <w:proofErr w:type="gramEnd"/>
      <w:r w:rsidRPr="008C4D8C">
        <w:rPr>
          <w:sz w:val="28"/>
          <w:szCs w:val="28"/>
        </w:rPr>
        <w:t xml:space="preserve"> 17.01.2014 N 5-п (далее - Порядок N 5-п);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Pr="008C4D8C">
          <w:rPr>
            <w:sz w:val="28"/>
            <w:szCs w:val="28"/>
          </w:rPr>
          <w:t>пунктом 3.2 статьи 13</w:t>
        </w:r>
      </w:hyperlink>
      <w:r w:rsidRPr="008C4D8C">
        <w:rPr>
          <w:sz w:val="28"/>
          <w:szCs w:val="28"/>
        </w:rPr>
        <w:t xml:space="preserve"> Федерального закона N 257-ФЗ.</w:t>
      </w:r>
    </w:p>
    <w:p w:rsidR="008C4D8C" w:rsidRPr="008C4D8C" w:rsidRDefault="008C4D8C" w:rsidP="008C4D8C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2.2. </w:t>
      </w:r>
      <w:proofErr w:type="gramStart"/>
      <w:r w:rsidRPr="008C4D8C">
        <w:rPr>
          <w:sz w:val="28"/>
          <w:szCs w:val="28"/>
        </w:rPr>
        <w:t xml:space="preserve">Внесение изменений в сведения о парковке общего пользования в </w:t>
      </w:r>
      <w:r w:rsidRPr="008C4D8C">
        <w:rPr>
          <w:sz w:val="28"/>
          <w:szCs w:val="28"/>
        </w:rPr>
        <w:lastRenderedPageBreak/>
        <w:t xml:space="preserve">реестр парковок осуществляется учреждением (уполномоченным органом местного самоуправления, уполномоченным учреждением) в случае изменения сведений, указанных в </w:t>
      </w:r>
      <w:hyperlink w:anchor="P41">
        <w:r w:rsidRPr="008C4D8C">
          <w:rPr>
            <w:sz w:val="28"/>
            <w:szCs w:val="28"/>
          </w:rPr>
          <w:t>подпунктах 2</w:t>
        </w:r>
      </w:hyperlink>
      <w:r w:rsidRPr="008C4D8C">
        <w:rPr>
          <w:sz w:val="28"/>
          <w:szCs w:val="28"/>
        </w:rPr>
        <w:t xml:space="preserve"> - </w:t>
      </w:r>
      <w:hyperlink w:anchor="P49">
        <w:r w:rsidRPr="008C4D8C">
          <w:rPr>
            <w:sz w:val="28"/>
            <w:szCs w:val="28"/>
          </w:rPr>
          <w:t>10 пункта 1.6</w:t>
        </w:r>
      </w:hyperlink>
      <w:r w:rsidRPr="008C4D8C">
        <w:rPr>
          <w:sz w:val="28"/>
          <w:szCs w:val="28"/>
        </w:rPr>
        <w:t xml:space="preserve"> Порядка, в течение 10 рабочих дней со дня, когда учреждению (уполномоченному органу местного самоуправления, уполномоченному учреждению) стало известно о таких изменениях.</w:t>
      </w:r>
      <w:proofErr w:type="gramEnd"/>
    </w:p>
    <w:p w:rsidR="008C4D8C" w:rsidRPr="008C4D8C" w:rsidRDefault="008C4D8C" w:rsidP="008C4D8C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8C4D8C">
        <w:rPr>
          <w:sz w:val="28"/>
          <w:szCs w:val="28"/>
        </w:rPr>
        <w:t>2.3. Исключение парковки общего пользования из реестра парковок осуществляется учреждением (уполномоченным органом местного самоуправления, уполномоченным учреждением) в течение 10 рабочих дней со дня:</w:t>
      </w:r>
    </w:p>
    <w:p w:rsidR="008C4D8C" w:rsidRPr="008C4D8C" w:rsidRDefault="008C4D8C" w:rsidP="008C4D8C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вступления в силу распоряжения Правительства Красноярского края о прекращении использования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2">
        <w:r w:rsidRPr="008C4D8C">
          <w:rPr>
            <w:sz w:val="28"/>
            <w:szCs w:val="28"/>
          </w:rPr>
          <w:t>пунктом 3.1 статьи 12</w:t>
        </w:r>
      </w:hyperlink>
      <w:r w:rsidRPr="008C4D8C">
        <w:rPr>
          <w:sz w:val="28"/>
          <w:szCs w:val="28"/>
        </w:rPr>
        <w:t xml:space="preserve"> Федерального закона N 257-ФЗ;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3">
        <w:r w:rsidRPr="008C4D8C">
          <w:rPr>
            <w:sz w:val="28"/>
            <w:szCs w:val="28"/>
          </w:rPr>
          <w:t>пунктом 3.1 статьи 13</w:t>
        </w:r>
      </w:hyperlink>
      <w:r w:rsidRPr="008C4D8C">
        <w:rPr>
          <w:sz w:val="28"/>
          <w:szCs w:val="28"/>
        </w:rPr>
        <w:t xml:space="preserve"> Федерального закона N 257-ФЗ;</w:t>
      </w:r>
    </w:p>
    <w:p w:rsidR="008C4D8C" w:rsidRPr="008C4D8C" w:rsidRDefault="008C4D8C" w:rsidP="008C4D8C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принятия Министерством решения о прекращении использования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4">
        <w:r w:rsidRPr="008C4D8C">
          <w:rPr>
            <w:sz w:val="28"/>
            <w:szCs w:val="28"/>
          </w:rPr>
          <w:t>Порядком</w:t>
        </w:r>
      </w:hyperlink>
      <w:r w:rsidRPr="008C4D8C">
        <w:rPr>
          <w:sz w:val="28"/>
          <w:szCs w:val="28"/>
        </w:rPr>
        <w:t xml:space="preserve"> N 5-п; 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5">
        <w:r w:rsidRPr="008C4D8C">
          <w:rPr>
            <w:sz w:val="28"/>
            <w:szCs w:val="28"/>
          </w:rPr>
          <w:t>пунктом 3.2 статьи 13</w:t>
        </w:r>
      </w:hyperlink>
      <w:r w:rsidRPr="008C4D8C">
        <w:rPr>
          <w:sz w:val="28"/>
          <w:szCs w:val="28"/>
        </w:rPr>
        <w:t xml:space="preserve"> Федерального закона N 257-ФЗ.</w:t>
      </w:r>
    </w:p>
    <w:p w:rsidR="008C4D8C" w:rsidRPr="008C4D8C" w:rsidRDefault="008C4D8C" w:rsidP="008C4D8C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8C4D8C">
        <w:rPr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8C4D8C">
        <w:rPr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8C4D8C">
        <w:rPr>
          <w:sz w:val="28"/>
          <w:szCs w:val="28"/>
        </w:rPr>
        <w:t xml:space="preserve"> парковок.</w:t>
      </w:r>
    </w:p>
    <w:p w:rsidR="007A4999" w:rsidRDefault="007A4999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67" w:rsidRDefault="00854467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4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99"/>
        <w:gridCol w:w="749"/>
        <w:gridCol w:w="621"/>
        <w:gridCol w:w="719"/>
        <w:gridCol w:w="890"/>
        <w:gridCol w:w="645"/>
        <w:gridCol w:w="519"/>
        <w:gridCol w:w="545"/>
        <w:gridCol w:w="522"/>
        <w:gridCol w:w="483"/>
        <w:gridCol w:w="444"/>
        <w:gridCol w:w="524"/>
        <w:gridCol w:w="892"/>
        <w:gridCol w:w="669"/>
        <w:gridCol w:w="746"/>
        <w:gridCol w:w="851"/>
        <w:gridCol w:w="500"/>
        <w:gridCol w:w="424"/>
        <w:gridCol w:w="639"/>
        <w:gridCol w:w="782"/>
        <w:gridCol w:w="680"/>
        <w:gridCol w:w="625"/>
        <w:gridCol w:w="625"/>
      </w:tblGrid>
      <w:tr w:rsidR="00854467" w:rsidRPr="00854467" w:rsidTr="00854467">
        <w:trPr>
          <w:trHeight w:val="930"/>
        </w:trPr>
        <w:tc>
          <w:tcPr>
            <w:tcW w:w="146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Реестр парковок общего пользования, расположенных на автомобильных дорогах общего пользования местного значения в Красносопкинском сельсовете Назаровского района</w:t>
            </w:r>
          </w:p>
        </w:tc>
      </w:tr>
      <w:tr w:rsidR="00854467" w:rsidRPr="00854467" w:rsidTr="00854467">
        <w:trPr>
          <w:trHeight w:val="10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Реестровый номер парковки о/</w:t>
            </w:r>
            <w:proofErr w:type="gramStart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</w:t>
            </w:r>
            <w:proofErr w:type="gram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Общая площадь парковки общего пользования,</w:t>
            </w: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м</w:t>
            </w:r>
            <w:proofErr w:type="gramStart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  <w:proofErr w:type="gramEnd"/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Режим работы парковки </w:t>
            </w: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общего пользования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Вместительность (количество </w:t>
            </w:r>
            <w:proofErr w:type="spellStart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машино</w:t>
            </w:r>
            <w:proofErr w:type="spellEnd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-мест) парковки общего пользования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Количество </w:t>
            </w:r>
            <w:proofErr w:type="spellStart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манино</w:t>
            </w:r>
            <w:proofErr w:type="spellEnd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-мест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Дата включения парковки общего пользования в реестр парковок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854467" w:rsidRPr="00854467" w:rsidTr="00854467">
        <w:trPr>
          <w:trHeight w:val="127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Муниципальное 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Населенный пункт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Наименование автомобильной дороги</w:t>
            </w: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(наименование улицы)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Месторасположение парковки</w:t>
            </w: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(</w:t>
            </w:r>
            <w:proofErr w:type="spellStart"/>
            <w:proofErr w:type="gramStart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км</w:t>
            </w:r>
            <w:proofErr w:type="gramEnd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+м</w:t>
            </w:r>
            <w:proofErr w:type="spellEnd"/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) (лево, право)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Для грузовых ТС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Для автобусов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Для легковых ТС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 платной основе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Размер платы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Без взимания платы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Подземная/наземная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Охраняемая/</w:t>
            </w: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неохраняемая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Одноуровневая/</w:t>
            </w: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многоуровневая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Открытая/закрытая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Дата (период)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Время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854467" w:rsidRPr="00854467" w:rsidTr="00854467">
        <w:trPr>
          <w:trHeight w:val="4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</w:tr>
      <w:tr w:rsidR="00854467" w:rsidRPr="00854467" w:rsidTr="00854467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854467" w:rsidRPr="00854467" w:rsidTr="00854467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854467" w:rsidRPr="00854467" w:rsidTr="00854467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854467" w:rsidRPr="00854467" w:rsidTr="00854467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854467" w:rsidRPr="00854467" w:rsidTr="00854467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67" w:rsidRPr="00854467" w:rsidRDefault="00854467" w:rsidP="008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854467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</w:tbl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64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1"/>
        <w:gridCol w:w="749"/>
        <w:gridCol w:w="621"/>
        <w:gridCol w:w="719"/>
        <w:gridCol w:w="890"/>
        <w:gridCol w:w="644"/>
        <w:gridCol w:w="519"/>
        <w:gridCol w:w="545"/>
        <w:gridCol w:w="522"/>
        <w:gridCol w:w="484"/>
        <w:gridCol w:w="444"/>
        <w:gridCol w:w="524"/>
        <w:gridCol w:w="892"/>
        <w:gridCol w:w="669"/>
        <w:gridCol w:w="746"/>
        <w:gridCol w:w="851"/>
        <w:gridCol w:w="499"/>
        <w:gridCol w:w="424"/>
        <w:gridCol w:w="639"/>
        <w:gridCol w:w="781"/>
        <w:gridCol w:w="680"/>
        <w:gridCol w:w="625"/>
        <w:gridCol w:w="625"/>
      </w:tblGrid>
      <w:tr w:rsidR="00E44F64" w:rsidRPr="00E44F64" w:rsidTr="00E44F64">
        <w:trPr>
          <w:trHeight w:val="930"/>
        </w:trPr>
        <w:tc>
          <w:tcPr>
            <w:tcW w:w="9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Реестр парковок общего пользования, расположенных на автомобильных дорогах общего пользования местного значения в ___________________ районе Красноярского края</w:t>
            </w:r>
          </w:p>
        </w:tc>
      </w:tr>
      <w:tr w:rsidR="00E44F64" w:rsidRPr="00E44F64" w:rsidTr="00E44F64">
        <w:trPr>
          <w:trHeight w:val="10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парковки о/</w:t>
            </w:r>
            <w:proofErr w:type="gramStart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парковки общего пользования,</w:t>
            </w: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</w:t>
            </w:r>
            <w:proofErr w:type="gramStart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Режим работы парковки </w:t>
            </w: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общего пользования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Вместительность (количество </w:t>
            </w:r>
            <w:proofErr w:type="spellStart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-мест) парковки общего пользования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манино</w:t>
            </w:r>
            <w:proofErr w:type="spellEnd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-мест для стоянки транспортных средств, которыми управляют инвалиды, либо в которых перевозят инвалидо</w:t>
            </w: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Дата включения парковки общего пользования в реестр парковок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E44F64" w:rsidRPr="00E44F64" w:rsidTr="00E44F64">
        <w:trPr>
          <w:trHeight w:val="12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автомобильной дороги</w:t>
            </w: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(наименование улицы)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Месторасположение парковки</w:t>
            </w: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proofErr w:type="gramStart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+м</w:t>
            </w:r>
            <w:proofErr w:type="spellEnd"/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(лево, право)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грузовых ТС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автобусов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легковых ТС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взимания 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Подземная/наземная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Охраняемая/</w:t>
            </w: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неохраняемая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Одноуровневая/</w:t>
            </w: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многоуровневая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Открытая/закрытая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(период)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4F64" w:rsidRPr="00E44F64" w:rsidTr="00E44F64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4F64" w:rsidRPr="00E44F64" w:rsidTr="00E44F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64" w:rsidRPr="00E44F64" w:rsidRDefault="00E44F64" w:rsidP="00E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4F64" w:rsidRPr="008C4D8C" w:rsidRDefault="00E44F64" w:rsidP="008C4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F64" w:rsidRPr="008C4D8C" w:rsidSect="00854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3"/>
    <w:rsid w:val="001B07F7"/>
    <w:rsid w:val="00365D43"/>
    <w:rsid w:val="00472AD0"/>
    <w:rsid w:val="00652107"/>
    <w:rsid w:val="0078695A"/>
    <w:rsid w:val="007A4999"/>
    <w:rsid w:val="00854467"/>
    <w:rsid w:val="008C4D8C"/>
    <w:rsid w:val="00975043"/>
    <w:rsid w:val="00A870AA"/>
    <w:rsid w:val="00BA33EF"/>
    <w:rsid w:val="00C03D34"/>
    <w:rsid w:val="00C517DC"/>
    <w:rsid w:val="00CA69DD"/>
    <w:rsid w:val="00CC15C5"/>
    <w:rsid w:val="00E44F64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D43"/>
    <w:rPr>
      <w:color w:val="0000FF" w:themeColor="hyperlink"/>
      <w:u w:val="single"/>
    </w:rPr>
  </w:style>
  <w:style w:type="table" w:styleId="a5">
    <w:name w:val="Table Grid"/>
    <w:basedOn w:val="a1"/>
    <w:rsid w:val="00C0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99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rsid w:val="008C4D8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D43"/>
    <w:rPr>
      <w:color w:val="0000FF" w:themeColor="hyperlink"/>
      <w:u w:val="single"/>
    </w:rPr>
  </w:style>
  <w:style w:type="table" w:styleId="a5">
    <w:name w:val="Table Grid"/>
    <w:basedOn w:val="a1"/>
    <w:rsid w:val="00C0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99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rsid w:val="008C4D8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3" Type="http://schemas.openxmlformats.org/officeDocument/2006/relationships/hyperlink" Target="consultantplus://offline/ref=BB144203F896C8BD6B8ABC7570315BCE3422026E117595E2EBFE0D9776EE6FB17A5D3042B8B4BC741756721F16D5D3394E611834UB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5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0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hyperlink" Target="consultantplus://offline/ref=BB144203F896C8BD6B8AA278665D04C1332B5E6B167C9ABDB2A30BC029BE69E43A1D3614FEFBE52453037F1F10C0876A14361537BD57FCE314182EBAU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2023-03-02T09:10:00Z</cp:lastPrinted>
  <dcterms:created xsi:type="dcterms:W3CDTF">2022-03-22T06:23:00Z</dcterms:created>
  <dcterms:modified xsi:type="dcterms:W3CDTF">2023-03-03T01:23:00Z</dcterms:modified>
</cp:coreProperties>
</file>