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F" w:rsidRDefault="00482DF5" w:rsidP="002F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BFD">
        <w:rPr>
          <w:rFonts w:ascii="Times New Roman" w:hAnsi="Times New Roman" w:cs="Times New Roman"/>
          <w:b/>
          <w:sz w:val="28"/>
          <w:szCs w:val="28"/>
          <w:u w:val="single"/>
        </w:rPr>
        <w:t>Перечень законов, регулирующих поступление граждан на государственную и 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DF5" w:rsidRDefault="002F4B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</w:t>
      </w:r>
      <w:r w:rsidR="00482DF5">
        <w:rPr>
          <w:rFonts w:ascii="Times New Roman" w:hAnsi="Times New Roman" w:cs="Times New Roman"/>
          <w:sz w:val="28"/>
          <w:szCs w:val="28"/>
        </w:rPr>
        <w:t>№ 131-ФЗ (</w:t>
      </w:r>
      <w:proofErr w:type="spellStart"/>
      <w:r w:rsidR="00482DF5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="00482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DF5">
        <w:rPr>
          <w:rFonts w:ascii="Times New Roman" w:hAnsi="Times New Roman" w:cs="Times New Roman"/>
          <w:sz w:val="28"/>
          <w:szCs w:val="28"/>
        </w:rPr>
        <w:t xml:space="preserve">От 30.12.2021)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F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4BFD" w:rsidRDefault="002F4B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02.03.2007 года № 25-ФЗ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26.05.2021) «О муниципальной службе в Российской Федерации»;</w:t>
      </w:r>
      <w:proofErr w:type="gramEnd"/>
    </w:p>
    <w:p w:rsidR="002F4BFD" w:rsidRDefault="002F4B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 Красноярского края от 24.04.2008 года № 5-1565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23.11.2021) «Об особенностях правового регулирования муниципальной службы в Красноярском крае»;</w:t>
      </w:r>
      <w:proofErr w:type="gramEnd"/>
    </w:p>
    <w:p w:rsidR="002F4BFD" w:rsidRDefault="002F4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Красноярского края от 08.07.2021 № 11-5310 «О внесении изменений в закон Красноярского края</w:t>
      </w:r>
      <w:r w:rsidRPr="002F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особенностях правового регулирования муниципальной службы в Красноярском крае».</w:t>
      </w:r>
    </w:p>
    <w:p w:rsidR="002F4BFD" w:rsidRDefault="002F4BFD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Default="00F54C17">
      <w:pPr>
        <w:rPr>
          <w:rFonts w:ascii="Times New Roman" w:hAnsi="Times New Roman" w:cs="Times New Roman"/>
          <w:sz w:val="28"/>
          <w:szCs w:val="28"/>
        </w:rPr>
      </w:pPr>
    </w:p>
    <w:p w:rsidR="00F54C17" w:rsidRPr="00482DF5" w:rsidRDefault="00F54C17">
      <w:pPr>
        <w:rPr>
          <w:rFonts w:ascii="Times New Roman" w:hAnsi="Times New Roman" w:cs="Times New Roman"/>
          <w:sz w:val="28"/>
          <w:szCs w:val="28"/>
        </w:rPr>
      </w:pPr>
    </w:p>
    <w:sectPr w:rsidR="00F54C17" w:rsidRPr="004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9"/>
    <w:rsid w:val="002F4BFD"/>
    <w:rsid w:val="00482DF5"/>
    <w:rsid w:val="0093787B"/>
    <w:rsid w:val="009F333F"/>
    <w:rsid w:val="00A31841"/>
    <w:rsid w:val="00C4022D"/>
    <w:rsid w:val="00EC1259"/>
    <w:rsid w:val="00F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4C17"/>
  </w:style>
  <w:style w:type="paragraph" w:customStyle="1" w:styleId="p4">
    <w:name w:val="p4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4C17"/>
  </w:style>
  <w:style w:type="paragraph" w:customStyle="1" w:styleId="p5">
    <w:name w:val="p5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4C17"/>
  </w:style>
  <w:style w:type="paragraph" w:customStyle="1" w:styleId="p4">
    <w:name w:val="p4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4C17"/>
  </w:style>
  <w:style w:type="paragraph" w:customStyle="1" w:styleId="p5">
    <w:name w:val="p5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2022-06-06T06:16:00Z</dcterms:created>
  <dcterms:modified xsi:type="dcterms:W3CDTF">2022-06-06T07:14:00Z</dcterms:modified>
</cp:coreProperties>
</file>